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3" o:title="Водяные капли" type="tile"/>
    </v:background>
  </w:background>
  <w:body>
    <w:p w:rsidR="00380A16" w:rsidRDefault="00380A16" w:rsidP="00380A1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80A16" w:rsidRPr="00302785" w:rsidRDefault="00380A16" w:rsidP="00380A1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02785"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Практичне застосування інформаційно-комунікативних технологій на  уроках української мови та літератури</w:t>
      </w:r>
    </w:p>
    <w:p w:rsidR="00380A16" w:rsidRPr="00302785" w:rsidRDefault="00380A16" w:rsidP="0030278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85">
        <w:rPr>
          <w:rFonts w:ascii="Times New Roman" w:hAnsi="Times New Roman" w:cs="Times New Roman"/>
          <w:sz w:val="28"/>
          <w:szCs w:val="28"/>
          <w:lang w:val="uk-UA"/>
        </w:rPr>
        <w:t xml:space="preserve">         Бурхливий розвиток засобів інформатизації (комп’ютерів, комп’ютерних комунікацій, будь-яких електронних пристроїв), а отже, поява нових технологій обробки, передачі, одержання і збереження інформації відкриває нові можливості для застосування комп’ютерів у навчальному процесі.</w:t>
      </w:r>
    </w:p>
    <w:p w:rsidR="00380A16" w:rsidRPr="00302785" w:rsidRDefault="00380A16" w:rsidP="0030278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78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r w:rsidRPr="00302785">
        <w:rPr>
          <w:rFonts w:ascii="Times New Roman" w:hAnsi="Times New Roman" w:cs="Times New Roman"/>
          <w:sz w:val="28"/>
          <w:szCs w:val="28"/>
          <w:lang w:val="uk-UA"/>
        </w:rPr>
        <w:t>викладачеві</w:t>
      </w:r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глибокі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практичними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уміннями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набуті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нестандартній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змінній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конструктивність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02785">
        <w:rPr>
          <w:rFonts w:ascii="Times New Roman" w:hAnsi="Times New Roman" w:cs="Times New Roman"/>
          <w:sz w:val="28"/>
          <w:szCs w:val="28"/>
        </w:rPr>
        <w:t>.</w:t>
      </w:r>
    </w:p>
    <w:p w:rsidR="00380A16" w:rsidRPr="00302785" w:rsidRDefault="00380A16" w:rsidP="0030278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85">
        <w:rPr>
          <w:rFonts w:ascii="Times New Roman" w:hAnsi="Times New Roman" w:cs="Times New Roman"/>
          <w:sz w:val="28"/>
          <w:szCs w:val="28"/>
          <w:lang w:val="uk-UA"/>
        </w:rPr>
        <w:t xml:space="preserve">          Інформатизація освітнього процесу є одним із важливих шляхів пізнання світу та науки і посідає провідне місце в реформі освіти України. У педагогіці поняття «інформаційні навчальні технології»  -  не нове.  Усі педагогічні технології належать до інформаційних, бо будь-який навчальний процес – це передача інформації стосовно певної предметної галузі знань. На даному етапі розвитку суспільства в поняття «інформаційні навчальні технології» вкладається новий зміст, який привнесло використання технічних засобів інформатизації навчального процесу (комп’ютерів, комп’ютерних комунікацій, різноманітних електронних пристроїв тощо.</w:t>
      </w:r>
    </w:p>
    <w:p w:rsidR="00380A16" w:rsidRPr="00302785" w:rsidRDefault="00380A16" w:rsidP="0030278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85">
        <w:rPr>
          <w:rFonts w:ascii="Times New Roman" w:hAnsi="Times New Roman" w:cs="Times New Roman"/>
          <w:sz w:val="28"/>
          <w:szCs w:val="28"/>
          <w:lang w:val="uk-UA"/>
        </w:rPr>
        <w:t xml:space="preserve">         Комп’ютерні технології, увібравши в себе елементи різних методик (особистісно-орієнтованого, розвивального, проектного навчання)  </w:t>
      </w:r>
      <w:r w:rsidRPr="0030278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надають кожному учневі, спираючись на його інтереси, здібності, особисті цінності й суб’єктивний досвід, можливість самореалізації в пізнавальній та інших видах діяльності, створюють комфортні умови для самовизначення особистості в інформаційному суспільстві.</w:t>
      </w:r>
    </w:p>
    <w:p w:rsidR="00380A16" w:rsidRPr="00302785" w:rsidRDefault="00380A16" w:rsidP="00380A1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302785">
        <w:rPr>
          <w:rFonts w:ascii="Times New Roman" w:eastAsia="Times New Roman" w:hAnsi="Times New Roman" w:cs="Times New Roman"/>
          <w:b/>
          <w:bCs/>
          <w:sz w:val="36"/>
          <w:szCs w:val="36"/>
        </w:rPr>
        <w:t>Комп’ютерні</w:t>
      </w:r>
      <w:proofErr w:type="spellEnd"/>
      <w:r w:rsidRPr="0030278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b/>
          <w:bCs/>
          <w:sz w:val="36"/>
          <w:szCs w:val="36"/>
        </w:rPr>
        <w:t>засоби</w:t>
      </w:r>
      <w:proofErr w:type="spellEnd"/>
      <w:r w:rsidRPr="0030278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навчання:</w:t>
      </w:r>
    </w:p>
    <w:p w:rsidR="00380A16" w:rsidRPr="00302785" w:rsidRDefault="00380A16" w:rsidP="00380A16">
      <w:p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278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02785">
        <w:rPr>
          <w:rFonts w:ascii="Times New Roman" w:eastAsia="Times New Roman" w:hAnsi="Times New Roman" w:cs="Times New Roman"/>
          <w:sz w:val="28"/>
          <w:szCs w:val="28"/>
        </w:rPr>
        <w:t>ідручник</w:t>
      </w:r>
      <w:proofErr w:type="spellEnd"/>
    </w:p>
    <w:p w:rsidR="00380A16" w:rsidRPr="00302785" w:rsidRDefault="00380A16" w:rsidP="00380A16">
      <w:p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Статистичні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таблиці</w:t>
      </w:r>
      <w:proofErr w:type="spellEnd"/>
    </w:p>
    <w:p w:rsidR="00380A16" w:rsidRPr="00302785" w:rsidRDefault="00380A16" w:rsidP="00380A16">
      <w:p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Динамічні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таблиці</w:t>
      </w:r>
      <w:proofErr w:type="spellEnd"/>
    </w:p>
    <w:p w:rsidR="00380A16" w:rsidRPr="00302785" w:rsidRDefault="00380A16" w:rsidP="00380A16">
      <w:p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Літературні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портрети</w:t>
      </w:r>
      <w:proofErr w:type="spellEnd"/>
    </w:p>
    <w:p w:rsidR="00380A16" w:rsidRPr="00302785" w:rsidRDefault="00380A16" w:rsidP="00380A16">
      <w:p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Тестові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завдання</w:t>
      </w:r>
    </w:p>
    <w:p w:rsidR="00380A16" w:rsidRPr="00302785" w:rsidRDefault="00380A16" w:rsidP="00380A16">
      <w:p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Диктанти</w:t>
      </w:r>
      <w:proofErr w:type="spellEnd"/>
    </w:p>
    <w:p w:rsidR="00380A16" w:rsidRPr="00302785" w:rsidRDefault="00380A16" w:rsidP="00380A16">
      <w:pPr>
        <w:spacing w:after="0" w:line="360" w:lineRule="auto"/>
        <w:ind w:left="7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Меді</w:t>
      </w:r>
      <w:proofErr w:type="gramStart"/>
      <w:r w:rsidRPr="0030278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>-твори</w:t>
      </w:r>
      <w:proofErr w:type="gramEnd"/>
    </w:p>
    <w:p w:rsidR="00380A16" w:rsidRPr="00302785" w:rsidRDefault="00380A16" w:rsidP="00302785">
      <w:pPr>
        <w:spacing w:line="36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785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Віртуальні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екскурсії</w:t>
      </w:r>
      <w:proofErr w:type="spellEnd"/>
      <w:r w:rsidRPr="00302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80A16" w:rsidRPr="00302785" w:rsidRDefault="00380A16" w:rsidP="00380A1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proofErr w:type="spellStart"/>
      <w:r w:rsidRPr="00302785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Дидактичні</w:t>
      </w:r>
      <w:proofErr w:type="spellEnd"/>
      <w:r w:rsidRPr="00302785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можливості</w:t>
      </w:r>
      <w:proofErr w:type="spellEnd"/>
      <w:r w:rsidRPr="00302785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комп’ютерних</w:t>
      </w:r>
      <w:proofErr w:type="spellEnd"/>
      <w:r w:rsidRPr="00302785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технологій</w:t>
      </w:r>
      <w:proofErr w:type="spellEnd"/>
    </w:p>
    <w:p w:rsidR="00380A16" w:rsidRPr="00302785" w:rsidRDefault="00380A16" w:rsidP="00380A16">
      <w:pPr>
        <w:tabs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Джерело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полісенсорної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bookmarkStart w:id="0" w:name="_GoBack"/>
      <w:bookmarkEnd w:id="0"/>
      <w:proofErr w:type="spellEnd"/>
    </w:p>
    <w:p w:rsidR="00380A16" w:rsidRPr="00302785" w:rsidRDefault="00380A16" w:rsidP="00380A16">
      <w:pPr>
        <w:tabs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Диференційовано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організовують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</w:p>
    <w:p w:rsidR="00380A16" w:rsidRPr="00302785" w:rsidRDefault="00380A16" w:rsidP="00380A16">
      <w:pPr>
        <w:tabs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Контролюють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ступінь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засвоєння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</w:p>
    <w:p w:rsidR="00380A16" w:rsidRPr="00302785" w:rsidRDefault="00380A16" w:rsidP="00380A16">
      <w:pPr>
        <w:tabs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Регулюють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темп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предмета</w:t>
      </w:r>
    </w:p>
    <w:p w:rsidR="00380A16" w:rsidRPr="00302785" w:rsidRDefault="00380A16" w:rsidP="00380A16">
      <w:pPr>
        <w:tabs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Попереджають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помилки</w:t>
      </w:r>
      <w:proofErr w:type="spellEnd"/>
    </w:p>
    <w:p w:rsidR="00380A16" w:rsidRPr="00302785" w:rsidRDefault="00380A16" w:rsidP="0030278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027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Використання запропонованих технологій значно підвищує пізнавальну активність учнів, вдосконалює навчально-виховний процес, створює атмосферу творчої діяльності учнів, тобто формуються інтелектуальна та комунікативні </w:t>
      </w:r>
      <w:proofErr w:type="spellStart"/>
      <w:r w:rsidRPr="00302785">
        <w:rPr>
          <w:rFonts w:ascii="Times New Roman" w:hAnsi="Times New Roman" w:cs="Times New Roman"/>
          <w:sz w:val="28"/>
          <w:szCs w:val="28"/>
          <w:lang w:val="uk-UA" w:eastAsia="ru-RU"/>
        </w:rPr>
        <w:t>компетнтності</w:t>
      </w:r>
      <w:proofErr w:type="spellEnd"/>
      <w:r w:rsidRPr="003027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Школярі вчаться висувати гіпотези, робити висновки, досліджувати результати, класифікувати матеріал. У них підвищується інтерес до навчання, реалізується принцип доступності в навчанні, здійснюється диференційований підхід, ведеться індивідуальна робота з учнями. В таких умовах учні розвивають свій творчий потенціал (формується креативна компетентність), демонструють </w:t>
      </w:r>
      <w:r w:rsidRPr="00302785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здібності, пропонують нестандартні підходи до вирішення практичних завдань. У процесі підготовки до уроків діти пов’язують теорію з практикою. Поширюється загальний кругозір учнів, збагачується словниковий запас. Все це свідчить про підвищення рівня інформаційного та духовного розвитку учнів, час уроку спливає непомітно, а результати запам’ятовуються</w:t>
      </w:r>
    </w:p>
    <w:p w:rsidR="00380A16" w:rsidRPr="00302785" w:rsidRDefault="00380A16" w:rsidP="0030278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27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Проте, комп’ютер не може повністю замінити вчителя:</w:t>
      </w:r>
    </w:p>
    <w:p w:rsidR="00380A16" w:rsidRPr="00302785" w:rsidRDefault="00380A16" w:rsidP="0030278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02785">
        <w:rPr>
          <w:rFonts w:ascii="Times New Roman" w:hAnsi="Times New Roman" w:cs="Times New Roman"/>
          <w:sz w:val="28"/>
          <w:szCs w:val="28"/>
          <w:lang w:val="uk-UA" w:eastAsia="ru-RU"/>
        </w:rPr>
        <w:t>-       по-пер</w:t>
      </w:r>
      <w:proofErr w:type="spellEnd"/>
      <w:r w:rsidRPr="00302785">
        <w:rPr>
          <w:rFonts w:ascii="Times New Roman" w:hAnsi="Times New Roman" w:cs="Times New Roman"/>
          <w:sz w:val="28"/>
          <w:szCs w:val="28"/>
          <w:lang w:val="uk-UA" w:eastAsia="ru-RU"/>
        </w:rPr>
        <w:t>ше, саме вчитель має можливість зацікавити учнів, викликати допитливість, завоювати їх довіру;</w:t>
      </w:r>
    </w:p>
    <w:p w:rsidR="00380A16" w:rsidRPr="00302785" w:rsidRDefault="00380A16" w:rsidP="0030278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02785">
        <w:rPr>
          <w:rFonts w:ascii="Times New Roman" w:hAnsi="Times New Roman" w:cs="Times New Roman"/>
          <w:sz w:val="28"/>
          <w:szCs w:val="28"/>
          <w:lang w:val="uk-UA" w:eastAsia="ru-RU"/>
        </w:rPr>
        <w:t>-       по-дру</w:t>
      </w:r>
      <w:proofErr w:type="spellEnd"/>
      <w:r w:rsidRPr="00302785">
        <w:rPr>
          <w:rFonts w:ascii="Times New Roman" w:hAnsi="Times New Roman" w:cs="Times New Roman"/>
          <w:sz w:val="28"/>
          <w:szCs w:val="28"/>
          <w:lang w:val="uk-UA" w:eastAsia="ru-RU"/>
        </w:rPr>
        <w:t>ге, тільки вчитель може спрямувати учнівську увагу на ті або інші важливі аспекти предмету, який вивчається;</w:t>
      </w:r>
    </w:p>
    <w:p w:rsidR="00380A16" w:rsidRPr="00302785" w:rsidRDefault="00380A16" w:rsidP="0030278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02785">
        <w:rPr>
          <w:rFonts w:ascii="Times New Roman" w:hAnsi="Times New Roman" w:cs="Times New Roman"/>
          <w:sz w:val="28"/>
          <w:szCs w:val="28"/>
          <w:lang w:val="uk-UA" w:eastAsia="ru-RU"/>
        </w:rPr>
        <w:t>-       по-тре</w:t>
      </w:r>
      <w:proofErr w:type="spellEnd"/>
      <w:r w:rsidRPr="00302785">
        <w:rPr>
          <w:rFonts w:ascii="Times New Roman" w:hAnsi="Times New Roman" w:cs="Times New Roman"/>
          <w:sz w:val="28"/>
          <w:szCs w:val="28"/>
          <w:lang w:val="uk-UA" w:eastAsia="ru-RU"/>
        </w:rPr>
        <w:t>тє, тільки педагог може відзначити старанність школярів та знайти шляхи спонукання до навчання.</w:t>
      </w:r>
    </w:p>
    <w:p w:rsidR="00380A16" w:rsidRPr="00302785" w:rsidRDefault="00635E6A" w:rsidP="0030278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27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80A16" w:rsidRPr="00302785">
        <w:rPr>
          <w:rFonts w:ascii="Times New Roman" w:hAnsi="Times New Roman" w:cs="Times New Roman"/>
          <w:sz w:val="28"/>
          <w:szCs w:val="28"/>
          <w:lang w:val="uk-UA" w:eastAsia="ru-RU"/>
        </w:rPr>
        <w:t>Таку роль вчителя ПК ніколи не зможе взяти на себе.</w:t>
      </w:r>
    </w:p>
    <w:p w:rsidR="00380A16" w:rsidRPr="00302785" w:rsidRDefault="00380A16" w:rsidP="0030278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785">
        <w:rPr>
          <w:rFonts w:ascii="Times New Roman" w:hAnsi="Times New Roman" w:cs="Times New Roman"/>
          <w:sz w:val="28"/>
          <w:szCs w:val="28"/>
          <w:lang w:val="uk-UA" w:eastAsia="ru-RU"/>
        </w:rPr>
        <w:t>Проте, вчитель повинен чітко визначити місце та роль ІКТ у своїй професійній діяльності</w:t>
      </w:r>
      <w:r w:rsidR="00635E6A" w:rsidRPr="003027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027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2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E6A" w:rsidRPr="00302785" w:rsidRDefault="00380A16" w:rsidP="003027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785">
        <w:rPr>
          <w:rFonts w:ascii="Times New Roman" w:eastAsia="Times New Roman" w:hAnsi="Times New Roman" w:cs="Times New Roman"/>
          <w:lang w:val="uk-UA"/>
        </w:rPr>
        <w:t xml:space="preserve">        </w:t>
      </w:r>
      <w:proofErr w:type="spellStart"/>
      <w:proofErr w:type="gramStart"/>
      <w:r w:rsidRPr="00302785">
        <w:rPr>
          <w:rFonts w:ascii="Times New Roman" w:eastAsia="Times New Roman" w:hAnsi="Times New Roman" w:cs="Times New Roman"/>
          <w:sz w:val="28"/>
          <w:szCs w:val="28"/>
        </w:rPr>
        <w:t>Застосовуємо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перегляди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фільмів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фрагментів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прочитаними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програмовими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текстами,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7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«Зачарована Десна», «Україна в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  <w:lang w:val="uk-UA"/>
        </w:rPr>
        <w:t>огнні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О.Довженка, «Мартин Боруля» І.Карпенка-Карого, </w:t>
      </w:r>
      <w:r w:rsidRPr="0030278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Тіні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забутих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предків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» за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повістю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М.Коцюбинського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«Наталка Полтавка» за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І.Котляревським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Украдене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щастя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», «Захар Беркут» за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І.Я.Франком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Використовую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записи телепередач про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письменників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вивчаються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шкільному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курсі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літератури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>, про</w:t>
      </w:r>
      <w:proofErr w:type="gramStart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785">
        <w:rPr>
          <w:rFonts w:ascii="Times New Roman" w:eastAsia="Times New Roman" w:hAnsi="Times New Roman" w:cs="Times New Roman"/>
          <w:sz w:val="28"/>
          <w:szCs w:val="28"/>
          <w:lang w:val="uk-UA"/>
        </w:rPr>
        <w:t>І.</w:t>
      </w:r>
      <w:proofErr w:type="gramEnd"/>
      <w:r w:rsidRPr="003027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Багряного, </w:t>
      </w:r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Бориса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Олійника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Олеся Гончара,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Івана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Багряного,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Олександра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Довженка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Лесю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Українку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Михайла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Коцюбинського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Івана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Нечуя-Левицького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Василя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Симоненка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Василя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Стуса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Тараса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Шевченка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Володимира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Сосюру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027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також учні складають презентації до творчості письменників, прослуховуємо виразне читання програмових творів у виконанні відомих артистів України.</w:t>
      </w:r>
    </w:p>
    <w:p w:rsidR="00380A16" w:rsidRPr="00302785" w:rsidRDefault="00380A16" w:rsidP="003027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7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Вважаю, що головне завдання використання ІКТ у процесі вивчення української мови й літератури – підвищити пізнавальний інтерес учнів до вивчення предмета, ефективність його опанування школярами.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Загальновизнано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особистість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зацікавлена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хоче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278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02785">
        <w:rPr>
          <w:rFonts w:ascii="Times New Roman" w:eastAsia="Times New Roman" w:hAnsi="Times New Roman" w:cs="Times New Roman"/>
          <w:sz w:val="28"/>
          <w:szCs w:val="28"/>
        </w:rPr>
        <w:t>ізнати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матеріал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засвоює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набагато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краще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та,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зацікавлена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змістом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2785">
        <w:rPr>
          <w:rFonts w:ascii="Times New Roman" w:eastAsia="Times New Roman" w:hAnsi="Times New Roman" w:cs="Times New Roman"/>
          <w:sz w:val="28"/>
          <w:szCs w:val="28"/>
        </w:rPr>
        <w:t>вивчає</w:t>
      </w:r>
      <w:proofErr w:type="spellEnd"/>
      <w:r w:rsidRPr="003027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E5C" w:rsidRPr="00302785" w:rsidRDefault="00E00E5C" w:rsidP="00302785">
      <w:pPr>
        <w:spacing w:line="360" w:lineRule="auto"/>
        <w:rPr>
          <w:rFonts w:ascii="Times New Roman" w:hAnsi="Times New Roman" w:cs="Times New Roman"/>
          <w:lang w:val="uk-UA"/>
        </w:rPr>
      </w:pPr>
    </w:p>
    <w:p w:rsidR="00635E6A" w:rsidRPr="00302785" w:rsidRDefault="00635E6A" w:rsidP="00302785">
      <w:pPr>
        <w:spacing w:line="360" w:lineRule="auto"/>
        <w:rPr>
          <w:rFonts w:ascii="Times New Roman" w:hAnsi="Times New Roman" w:cs="Times New Roman"/>
          <w:lang w:val="uk-UA"/>
        </w:rPr>
      </w:pPr>
    </w:p>
    <w:p w:rsidR="00635E6A" w:rsidRPr="00302785" w:rsidRDefault="00635E6A">
      <w:pPr>
        <w:rPr>
          <w:rFonts w:ascii="Times New Roman" w:hAnsi="Times New Roman" w:cs="Times New Roman"/>
          <w:lang w:val="uk-UA"/>
        </w:rPr>
      </w:pPr>
    </w:p>
    <w:p w:rsidR="00635E6A" w:rsidRDefault="00635E6A">
      <w:pPr>
        <w:rPr>
          <w:lang w:val="uk-UA"/>
        </w:rPr>
      </w:pPr>
    </w:p>
    <w:p w:rsidR="00635E6A" w:rsidRDefault="00635E6A">
      <w:pPr>
        <w:rPr>
          <w:lang w:val="uk-UA"/>
        </w:rPr>
      </w:pPr>
    </w:p>
    <w:p w:rsidR="00635E6A" w:rsidRDefault="00635E6A">
      <w:pPr>
        <w:rPr>
          <w:lang w:val="uk-UA"/>
        </w:rPr>
      </w:pPr>
    </w:p>
    <w:p w:rsidR="00635E6A" w:rsidRDefault="00635E6A">
      <w:pPr>
        <w:rPr>
          <w:lang w:val="uk-UA"/>
        </w:rPr>
      </w:pPr>
    </w:p>
    <w:p w:rsidR="00635E6A" w:rsidRDefault="00635E6A">
      <w:pPr>
        <w:rPr>
          <w:lang w:val="uk-UA"/>
        </w:rPr>
      </w:pPr>
    </w:p>
    <w:p w:rsidR="00635E6A" w:rsidRDefault="00635E6A">
      <w:pPr>
        <w:rPr>
          <w:lang w:val="uk-UA"/>
        </w:rPr>
      </w:pPr>
    </w:p>
    <w:p w:rsidR="00635E6A" w:rsidRDefault="00635E6A">
      <w:pPr>
        <w:rPr>
          <w:lang w:val="uk-UA"/>
        </w:rPr>
      </w:pPr>
    </w:p>
    <w:p w:rsidR="00635E6A" w:rsidRDefault="00635E6A">
      <w:pPr>
        <w:rPr>
          <w:lang w:val="uk-UA"/>
        </w:rPr>
      </w:pPr>
    </w:p>
    <w:p w:rsidR="00635E6A" w:rsidRDefault="00635E6A">
      <w:pPr>
        <w:rPr>
          <w:lang w:val="uk-UA"/>
        </w:rPr>
      </w:pPr>
    </w:p>
    <w:p w:rsidR="00635E6A" w:rsidRPr="00380A16" w:rsidRDefault="00635E6A" w:rsidP="00635E6A">
      <w:pPr>
        <w:jc w:val="right"/>
        <w:rPr>
          <w:lang w:val="uk-UA"/>
        </w:rPr>
      </w:pPr>
      <w:r>
        <w:rPr>
          <w:lang w:val="uk-UA"/>
        </w:rPr>
        <w:t>3</w:t>
      </w:r>
    </w:p>
    <w:sectPr w:rsidR="00635E6A" w:rsidRPr="00380A16" w:rsidSect="00302785">
      <w:pgSz w:w="11906" w:h="16838"/>
      <w:pgMar w:top="1134" w:right="1558" w:bottom="1134" w:left="1276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16"/>
    <w:rsid w:val="00302785"/>
    <w:rsid w:val="00380A16"/>
    <w:rsid w:val="00635E6A"/>
    <w:rsid w:val="00E00E5C"/>
    <w:rsid w:val="00E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16"/>
  </w:style>
  <w:style w:type="paragraph" w:styleId="1">
    <w:name w:val="heading 1"/>
    <w:basedOn w:val="a"/>
    <w:next w:val="a"/>
    <w:link w:val="10"/>
    <w:uiPriority w:val="9"/>
    <w:qFormat/>
    <w:rsid w:val="00ED6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C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C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C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C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C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C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6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6C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D6C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D6C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D6C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D6C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6C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6C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6C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6C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6C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6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6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D6CB1"/>
    <w:rPr>
      <w:b/>
      <w:bCs/>
    </w:rPr>
  </w:style>
  <w:style w:type="character" w:styleId="a9">
    <w:name w:val="Emphasis"/>
    <w:basedOn w:val="a0"/>
    <w:uiPriority w:val="20"/>
    <w:qFormat/>
    <w:rsid w:val="00ED6CB1"/>
    <w:rPr>
      <w:i/>
      <w:iCs/>
    </w:rPr>
  </w:style>
  <w:style w:type="paragraph" w:styleId="aa">
    <w:name w:val="No Spacing"/>
    <w:uiPriority w:val="1"/>
    <w:qFormat/>
    <w:rsid w:val="00ED6CB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6C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6C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6CB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D6C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6CB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D6CB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D6CB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D6CB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D6C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D6C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6CB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16"/>
  </w:style>
  <w:style w:type="paragraph" w:styleId="1">
    <w:name w:val="heading 1"/>
    <w:basedOn w:val="a"/>
    <w:next w:val="a"/>
    <w:link w:val="10"/>
    <w:uiPriority w:val="9"/>
    <w:qFormat/>
    <w:rsid w:val="00ED6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C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C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C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C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C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C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6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6C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D6C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D6C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D6C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D6C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6C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6C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6C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6C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6C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6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6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D6CB1"/>
    <w:rPr>
      <w:b/>
      <w:bCs/>
    </w:rPr>
  </w:style>
  <w:style w:type="character" w:styleId="a9">
    <w:name w:val="Emphasis"/>
    <w:basedOn w:val="a0"/>
    <w:uiPriority w:val="20"/>
    <w:qFormat/>
    <w:rsid w:val="00ED6CB1"/>
    <w:rPr>
      <w:i/>
      <w:iCs/>
    </w:rPr>
  </w:style>
  <w:style w:type="paragraph" w:styleId="aa">
    <w:name w:val="No Spacing"/>
    <w:uiPriority w:val="1"/>
    <w:qFormat/>
    <w:rsid w:val="00ED6CB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6C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6C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6CB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D6C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6CB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D6CB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D6CB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D6CB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D6C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D6C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6C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3100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Microsoft Office</cp:lastModifiedBy>
  <cp:revision>2</cp:revision>
  <cp:lastPrinted>2013-02-16T16:00:00Z</cp:lastPrinted>
  <dcterms:created xsi:type="dcterms:W3CDTF">2013-02-16T15:42:00Z</dcterms:created>
  <dcterms:modified xsi:type="dcterms:W3CDTF">2016-11-13T21:36:00Z</dcterms:modified>
</cp:coreProperties>
</file>